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04A" w:rsidRPr="00AD211D" w:rsidRDefault="00F6404A" w:rsidP="00215C2E">
      <w:pPr>
        <w:tabs>
          <w:tab w:val="left" w:pos="513"/>
        </w:tabs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AD211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Османско владичество (1396-1878)</w:t>
      </w:r>
    </w:p>
    <w:p w:rsidR="008A376E" w:rsidRPr="00AD211D" w:rsidRDefault="006938B1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Турците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29C8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търпят различие във вярата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3229C8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потурчват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покорените народи. Убиват и заточват патриарсите и видните българи.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Животът на </w:t>
      </w:r>
      <w:r w:rsidR="00193FD6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</w:t>
      </w:r>
      <w:r w:rsidR="003229C8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атриарх Евтимий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най-виден сред патриарсите</w:t>
      </w:r>
      <w:r w:rsidR="00ED509E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3FD6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е </w:t>
      </w:r>
      <w:r w:rsidR="003229C8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спасен по Божие чудо</w:t>
      </w:r>
      <w:r w:rsidR="00193FD6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  <w:r w:rsidR="003229C8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когато палачът вдига ръка, за да го убие, ръката му се вдървява. </w:t>
      </w:r>
      <w:r w:rsidR="003229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Той е заточен в един родопски манастир, където умира.</w:t>
      </w:r>
    </w:p>
    <w:p w:rsidR="00036B42" w:rsidRPr="00AD211D" w:rsidRDefault="003229C8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Турците се управляват от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султан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неограничена вла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ст, чието доверено лице е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везир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 който управлява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всички началници и военни власти.</w:t>
      </w:r>
      <w:r w:rsidR="001F07C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Подчиненото население 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F07C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нарича </w:t>
      </w:r>
      <w:r w:rsidR="001F07C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рая</w:t>
      </w:r>
      <w:r w:rsidR="00D5678F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567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(безправни хора)</w:t>
      </w:r>
      <w:r w:rsidR="001F07C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турците победители – </w:t>
      </w:r>
      <w:r w:rsidR="001F07C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аги</w:t>
      </w:r>
      <w:r w:rsidR="00D5678F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D567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(господари)</w:t>
      </w:r>
      <w:r w:rsidR="001F07C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българите се налагат тежки данъци – 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десятък, джизие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(поголовен данък, че са оставени живи), 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насилствени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данъци, 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кръвен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(еничарски) данък – 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всеки 5 години турците събира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български 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момчета от 8-13 години, които пот</w:t>
      </w:r>
      <w:r w:rsidR="00C137E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урчва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– </w:t>
      </w:r>
      <w:r w:rsidR="00AD211D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превръщат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 мюсюлмани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</w:t>
      </w:r>
      <w:r w:rsidR="00C137E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подготвя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="00036B4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за войници </w:t>
      </w:r>
      <w:r w:rsidR="00D5678F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</w:t>
      </w:r>
      <w:r w:rsidR="00036B4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36B42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еничари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567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</w:t>
      </w:r>
      <w:r w:rsidR="00D5678F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получават много права и се превръщат в опора на османската власт</w:t>
      </w:r>
      <w:r w:rsidR="00036B42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C137E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Турците </w:t>
      </w:r>
      <w:r w:rsidR="00C137E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свободно влизат в българските къщи, безчинстват, грабят храна, добитък и имоти, наклеветяват, избиват и хвърлят в затвор</w:t>
      </w:r>
      <w:r w:rsidR="00C137E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137E1" w:rsidRPr="00AD211D" w:rsidRDefault="00C137E1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inline distT="0" distB="0" distL="0" distR="0" wp14:anchorId="040DAF72" wp14:editId="1C1052C0">
            <wp:extent cx="5640705" cy="36110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dane_Osm_robstv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869" cy="36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E1" w:rsidRPr="00AD211D" w:rsidRDefault="00C225FC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ивотът на българите става още по-тежък – те са измъчвани, жестоко убивани, дори продавани по пазарите. В този период в планините се събират </w:t>
      </w:r>
      <w:r w:rsidR="00F771C6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хайдутите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които имат свои </w:t>
      </w:r>
      <w:r w:rsidR="00F771C6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войводи, знамена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отмъщават на народните мъчители. Ако някой 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хайдутин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попадне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ръцете на турците, се набива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кол и се оставя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F771C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 се мъчи.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Народът пази много спомени за хайдутите и възпява много от тях – </w:t>
      </w:r>
      <w:r w:rsidR="00B26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Чавдар войвода, Петко войвода, Ангел войвода, а също и жени войводи – Янка войвода, Сирма войвода и др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D509E" w:rsidRPr="00AD211D" w:rsidRDefault="00F771C6" w:rsidP="00ED509E">
      <w:pP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 патриарх Евтимий българите са оставени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без църковен и духовен живот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 което се възползва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гръцкият патриарх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Той заяв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ява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султана, че 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Търновската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патриаршия е под негова власт. Султанът му да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право да управлява и българската църква. Търновската патриаршия е закрита, а българите изпадат под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църковно</w:t>
      </w:r>
      <w:r w:rsidR="00193FD6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то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робство на </w:t>
      </w:r>
      <w:r w:rsidR="00ED509E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F771C6" w:rsidRPr="00AD211D" w:rsidRDefault="00F771C6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гърците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Първоначално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гърците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налагат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 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тежки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църковни данъци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скоро след това преследват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българското четмо и писмо и българската книга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A0BC8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Унищожени са всички славянобългарски църковни книги, църквите и </w:t>
      </w:r>
      <w:r w:rsidR="00D04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манастирите</w:t>
      </w:r>
      <w:r w:rsidR="00CA0BC8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са обявени за гръцки</w:t>
      </w:r>
      <w:r w:rsidR="00CA0B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CA0BC8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Българските училища са затворени</w:t>
      </w:r>
      <w:r w:rsidR="00CA0B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A7443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Българите търпят подигравки, че са неуки, прости, варвари. Много българи 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 </w:t>
      </w:r>
      <w:r w:rsidR="00955E9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погърчват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3A7443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заменят имената си и се наричат гърци.</w:t>
      </w:r>
    </w:p>
    <w:p w:rsidR="003A7443" w:rsidRPr="00AD211D" w:rsidRDefault="003A7443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Но въпреки страшните насилия и жестокости, потурчвания и погърчвания българският народ </w:t>
      </w:r>
      <w:r w:rsidR="00B2685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загубва своята вяра и самосъзнание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Много 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българи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живеят в планините, в малки колиби, където рядко или никога не стъпва турски или гръцки крак.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Те </w:t>
      </w:r>
      <w:r w:rsidR="00D04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запазват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имената, езика и вярата си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планините са запазени и някои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български манастири и църкви</w:t>
      </w:r>
      <w:r w:rsidR="00955E9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а също и съставената от Кирил и Методий българска азбука и български ръкописни книги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 българи отиват да учат в Русия и в Европа и подтикват българите към </w:t>
      </w:r>
      <w:r w:rsidR="00955E9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възраждане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Появ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яват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много </w:t>
      </w:r>
      <w:r w:rsidR="00955E9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занаятчии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 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които 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турците има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нужда. Те 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има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свои 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собствени имоти и </w:t>
      </w:r>
      <w:r w:rsidR="00136A2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получават</w:t>
      </w:r>
      <w:r w:rsidR="00955E9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55E9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уваж</w:t>
      </w:r>
      <w:r w:rsidR="00136A2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ение</w:t>
      </w:r>
      <w:r w:rsidR="00193FD6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мо</w:t>
      </w:r>
      <w:r w:rsidR="00B2685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гат</w:t>
      </w:r>
      <w:r w:rsidR="0022771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да защитават семействата си</w:t>
      </w:r>
      <w:r w:rsidR="00955E9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 има</w:t>
      </w:r>
      <w:r w:rsidR="00B2685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="00955E9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право да се </w:t>
      </w:r>
      <w:r w:rsidR="00D0485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сдружават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Така образуваните дружества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2771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обущарски, шивашки</w:t>
      </w:r>
      <w:r w:rsidR="00193FD6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кожухарски, дърводелски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и др. –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 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наречени </w:t>
      </w:r>
      <w:r w:rsidR="0022771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еснафи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2771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Еснафските сдружения помагат на бедните</w:t>
      </w:r>
      <w:r w:rsidR="00136A2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</w:t>
      </w:r>
      <w:r w:rsidR="0022771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откриват църкви и училища.</w:t>
      </w:r>
    </w:p>
    <w:p w:rsidR="00ED509E" w:rsidRPr="00AD211D" w:rsidRDefault="00B2685A" w:rsidP="00ED509E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162893" cy="2171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f7565b68feb7e36396b28eb64f3298335aaea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Българският монах </w:t>
      </w:r>
      <w:r w:rsidR="0022771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отец Паисий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малък постъпва в </w:t>
      </w:r>
      <w:r w:rsidR="0022771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българския Хилендарски манастир (в Света гора)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е известен </w:t>
      </w:r>
      <w:r w:rsidR="00193FD6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по-късно 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като </w:t>
      </w:r>
      <w:r w:rsidR="0022771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Паисий Хилендарски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По това време манастирите са посещавани от </w:t>
      </w:r>
      <w:r w:rsidR="0022771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славянски учени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които търсят в старите книги какво е написано за техните народи. Паисий се обнадеждава, че ще може да събере всички тези извори и се заема да напише история на българите. В търсене на повече книги от манастир в 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манастир</w:t>
      </w:r>
      <w:r w:rsidR="0022771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стига чак до Австрия. </w:t>
      </w:r>
      <w:r w:rsidR="0022771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През 1762 г. завършва своята История славянобългарска.</w:t>
      </w:r>
      <w:r w:rsidR="00AB2172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нея той кани българите към опомняне, събуждане и самозащита. Показва им какво е било миналото им, </w:t>
      </w:r>
      <w:r w:rsidR="00AB217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гърци са плащали данък на българите, а сърбите</w:t>
      </w:r>
      <w:r w:rsidR="00D0485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са били под тяхна</w:t>
      </w:r>
      <w:r w:rsidR="00AB217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власт. Разказва за нашите славни царе и за учените ни патриарси</w:t>
      </w:r>
      <w:r w:rsidR="00ED509E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D509E" w:rsidRPr="00AD211D" w:rsidRDefault="00ED509E" w:rsidP="00ED509E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bg-BG"/>
        </w:rPr>
      </w:pPr>
      <w:r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134348</wp:posOffset>
            </wp:positionH>
            <wp:positionV relativeFrom="paragraph">
              <wp:posOffset>454</wp:posOffset>
            </wp:positionV>
            <wp:extent cx="1404257" cy="2057572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57" cy="205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Паисий взема готовата си книга и тръгва да я 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разпространява от град на град, като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стига до гр. Котел и</w:t>
      </w:r>
      <w:r w:rsidR="00D04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среща с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прочутия тогава български учител </w:t>
      </w:r>
      <w:r w:rsidR="00AB217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поп Стойко Владиславов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наречен по-късно </w:t>
      </w:r>
      <w:r w:rsidR="00AB2172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Софроний Врачански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5185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ой става ревностен последовател</w:t>
      </w:r>
      <w:r w:rsidR="00D5185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Паисий и се радва да препише неговата история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5185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 я чете и разпространява навсякъде.</w:t>
      </w:r>
      <w:r w:rsidR="00AB2172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217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Паисий Хилендарски е първият наш </w:t>
      </w:r>
      <w:r w:rsidR="00AB2172" w:rsidRPr="00AD211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народен будител</w:t>
      </w:r>
      <w:r w:rsidR="00AB217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="00D51852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C559B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Софроний написва на ясен български език книгата</w:t>
      </w:r>
      <w:r w:rsidR="003C559B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C559B" w:rsidRPr="00AD211D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Неделник</w:t>
      </w:r>
      <w:r w:rsidR="003C559B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 поучения. Той продължава делото на Паисий и е </w:t>
      </w:r>
      <w:r w:rsidR="0076667D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също </w:t>
      </w:r>
      <w:r w:rsidR="003C559B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голям наш будител.</w:t>
      </w:r>
    </w:p>
    <w:p w:rsidR="00ED509E" w:rsidRPr="00AD211D" w:rsidRDefault="00ED509E">
      <w:pPr>
        <w:rPr>
          <w:rFonts w:ascii="Times New Roman" w:hAnsi="Times New Roman" w:cs="Times New Roman"/>
          <w:sz w:val="24"/>
          <w:szCs w:val="24"/>
          <w:shd w:val="clear" w:color="auto" w:fill="FFFFFF"/>
          <w:lang w:eastAsia="bg-BG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  <w:lang w:eastAsia="bg-BG"/>
        </w:rPr>
        <w:br w:type="page"/>
      </w:r>
    </w:p>
    <w:p w:rsidR="003C559B" w:rsidRPr="00AD211D" w:rsidRDefault="0076667D" w:rsidP="00F6404A">
      <w:pP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Съществуват малко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запазени български училища в различни отдалечени манастири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нарича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ни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82970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килийни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 защото се провеждали в техните килии. Появяват се и нови училища, в които преподава</w:t>
      </w:r>
      <w:r w:rsidR="00B039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български 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гръцки учители 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добро образование 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– по смятане, четене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82970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история. </w:t>
      </w:r>
      <w:r w:rsidR="00B039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тях са необходими 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нови </w:t>
      </w:r>
      <w:r w:rsidR="00B039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буквари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B039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</w:t>
      </w:r>
      <w:r w:rsidR="00B95A8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ници. </w:t>
      </w:r>
      <w:r w:rsidR="00B95A8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Първият буквар</w:t>
      </w:r>
      <w:r w:rsidR="00B95A8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написан от 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българина </w:t>
      </w:r>
      <w:r w:rsidR="00B95A8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Петър Берон</w:t>
      </w:r>
      <w:r w:rsidR="00B95A8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през 1824 г.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наречен </w:t>
      </w:r>
      <w:r w:rsidR="00D105C8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Рибен буквар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поради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рисунката на </w:t>
      </w:r>
      <w:r w:rsidR="00D105C8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кит в края на книгата</w:t>
      </w:r>
      <w:r w:rsidR="00D105C8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Други добри учители са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Васил Априлов и Неофит Рилски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които вдъхновяват българите да 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учат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повече, за да настигнат околните народи и </w:t>
      </w:r>
      <w:r w:rsidR="006A0CC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да намерят път към свободата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A0CC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Българите започват нелека борба и за възстановяване на българската църква.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Гръцкият патриарх и султанът упорито отказват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 я признаят за независима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заточват инициаторите –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Неофит Бозвели и Иларион Макариополски в Света гора, 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 </w:t>
      </w:r>
      <w:r w:rsidR="00AD211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дълга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борба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султанът се съгласява и издава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ферман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(1870 г.), с който българската църква под името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Българска екзархия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се признава са самостоятелна. За екзарх е избран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Антим I</w:t>
      </w:r>
      <w:r w:rsidR="006A0CC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българите </w:t>
      </w:r>
      <w:r w:rsidR="006A0CC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се освобождават от гръцкото робство и запазват името и честта си.</w:t>
      </w:r>
    </w:p>
    <w:p w:rsidR="00EE63BE" w:rsidRPr="00AD211D" w:rsidRDefault="004A0CC7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това време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сърбите и гърците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въстават и се освобождават от турското владичество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дипломация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военни действия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Българите също са насърчени да извоюват свободата си. 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1835 г. </w:t>
      </w:r>
      <w:r w:rsidR="00B26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Велчо Атанасов и Георги Мамарчев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подготвят въстание в Търново – </w:t>
      </w:r>
      <w:r w:rsidR="00B26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Велчовата завера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са предадени и повечето от въстаниците са заловени и обесени. 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 са принудени да 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бягат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страната си и да планират и подготвят освобождението на България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чужбина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106B9B" w:rsidRPr="00AD211D" w:rsidRDefault="00106B9B" w:rsidP="00106B9B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59264" behindDoc="0" locked="0" layoutInCell="1" allowOverlap="1" wp14:anchorId="323F0355" wp14:editId="366FA4F4">
            <wp:simplePos x="0" y="0"/>
            <wp:positionH relativeFrom="column">
              <wp:posOffset>224790</wp:posOffset>
            </wp:positionH>
            <wp:positionV relativeFrom="paragraph">
              <wp:posOffset>3401695</wp:posOffset>
            </wp:positionV>
            <wp:extent cx="1164590" cy="11328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3BE"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60288" behindDoc="0" locked="0" layoutInCell="1" allowOverlap="1" wp14:anchorId="76F744FE" wp14:editId="071EC946">
            <wp:simplePos x="0" y="0"/>
            <wp:positionH relativeFrom="column">
              <wp:posOffset>1905</wp:posOffset>
            </wp:positionH>
            <wp:positionV relativeFrom="paragraph">
              <wp:posOffset>-212</wp:posOffset>
            </wp:positionV>
            <wp:extent cx="2847976" cy="1265767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kov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6" cy="126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Еди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най-видните бунтовници революционери 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0CC7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Георги </w:t>
      </w:r>
      <w:r w:rsidR="00B2685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Стойков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Той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попада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затвора, но видни българи от </w:t>
      </w:r>
      <w:r w:rsidR="004A0CC7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Букурещ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застъпват за него и успяват да го изпратят в 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Румъния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Там той се преименува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като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0CC7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Георги Раковски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Скоро се връща отново в родината с</w:t>
      </w:r>
      <w:r w:rsidR="007A5E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и и отново е хвърлен в затвора,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освободен от свои застъпници</w:t>
      </w:r>
      <w:r w:rsidR="007A5E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заставен да се върне в Румъния</w:t>
      </w:r>
      <w:r w:rsidR="004A0CC7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A5E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Той събира </w:t>
      </w:r>
      <w:r w:rsidR="007A5E8F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чета</w:t>
      </w:r>
      <w:r w:rsidR="007A5E8F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я изпраща в България под ръководството на </w:t>
      </w:r>
      <w:r w:rsidR="004B24F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Панай</w:t>
      </w:r>
      <w:r w:rsidR="007A5E8F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 Хитов и Филип Тотю</w:t>
      </w:r>
      <w:r w:rsidR="00D65A7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 това четата е поета и водена от </w:t>
      </w:r>
      <w:r w:rsidR="00D65A7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Хаджи Димитър и Стефан Караджа, 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но е разбит</w:t>
      </w:r>
      <w:r w:rsidR="00360EE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а от турците. След смъртта на Г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360EE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рги Раковски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достоен негов заместник е </w:t>
      </w:r>
      <w:r w:rsidR="00D65A7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Любен Каравелов</w:t>
      </w:r>
      <w:r w:rsidR="00FB5DED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(1834 – 21 януари 1879)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Той разбира, че само с чета няма да се освободят българите и трябва да повдигне целия</w:t>
      </w:r>
      <w:r w:rsidR="00B2685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народ. 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Създава 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„Български комитет“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36A2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 който си поставя за задача да организира българските емигранти в Сърбия с оглед на предстоящата освободителна борба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В Сърбия Каравелов се утвърждава като </w:t>
      </w:r>
      <w:r w:rsidR="00136A2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талантлив публицист, белетрист, литературен критик-основоположник на критическия 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реализъм в сръбската литература и политик. В началото на май 1869 г. се установява в 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Букурещ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където се сформира 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Българския революционен централен комитет (БРЦК)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B5DE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аравелов 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издава в. „Свобода“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(1869 – 1873), </w:t>
      </w:r>
      <w:r w:rsidR="00FB5DE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пръв помощник му е 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Христо Ботев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 (1872 – 1873), като този вестник става орган на БРЦК, преименуван впоследствие на „</w:t>
      </w:r>
      <w:r w:rsidR="00136A29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Независимост</w:t>
      </w:r>
      <w:r w:rsidR="00136A29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“. Скоро след това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</w:t>
      </w:r>
      <w:r w:rsidR="004B24F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сформират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5A7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тайни комитети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 България, които получава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писма от Букурещ чрез </w:t>
      </w:r>
      <w:r w:rsidR="00D65A71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тайна комитетска поща</w:t>
      </w:r>
      <w:r w:rsidR="00D65A71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 </w:t>
      </w:r>
      <w:r w:rsidR="00D65A7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се запасява</w:t>
      </w:r>
      <w:r w:rsidR="0076667D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</w:t>
      </w:r>
      <w:r w:rsidR="00D65A71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 оръжия и бойни припаси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D65A71" w:rsidRPr="00AD211D" w:rsidRDefault="00D65A71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Каравелов пише много разкази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 с които вдъхновява българите да се борят за свободата си.</w:t>
      </w:r>
    </w:p>
    <w:p w:rsidR="00714795" w:rsidRPr="00AD211D" w:rsidRDefault="00D65A71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Васил Левски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роден в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гр. Карлово през 1837 г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Става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дякон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манастир, но скоро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подтикнат от страданието на българите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става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учител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360EED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вдъхновява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много българи да се вдигнат на бой срещу </w:t>
      </w:r>
      <w:r w:rsidR="004B24F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турската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власт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Той е заподозрян от турците и е принуден да избяга в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Сърбия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Името си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Левски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получава, когато прескача един ров в Белградската крепост (</w:t>
      </w:r>
      <w:r w:rsidR="00714795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като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лъв). Истинското му име е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Васил Иванов Кунчев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Той влиза в БРЦК в Румъния и основава местни комитети от българи в Букурещ, а след това и в България.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Град Ловеч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 център на неговата дейност.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Левски създава 500 комитета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продължение на 7 години. Търсен е от турците под дърво и камък, но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преоблечен като </w:t>
      </w:r>
      <w:r w:rsidR="004B24F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търговец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про</w:t>
      </w:r>
      <w:r w:rsidR="004B24FC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як или </w:t>
      </w:r>
      <w:r w:rsidR="00FB5DED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монах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пръскал семето на свободата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Затова българите го наричат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Апостола на свободата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Но </w:t>
      </w:r>
      <w:r w:rsidR="00714795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714795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Къкринското ханче</w:t>
      </w:r>
      <w:r w:rsidR="00714795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 случва нещо неочаквано, появяват се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предатели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Васил Левски е </w:t>
      </w:r>
      <w:r w:rsidR="00714795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заловен от турците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близо до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Ловеч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Турците го мъчат и разпитват, но той 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издава нищо. Осъждат го на смърт и на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19 февруари 1873 г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 е</w:t>
      </w:r>
      <w:r w:rsidR="0076667D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обесен в София, където днес се издига негов паметник. За тази скъпа загуба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Христо </w:t>
      </w:r>
      <w:r w:rsidR="004B24F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Ботев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пише стихотворението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„Обесването на Васил Левски“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5A71" w:rsidRPr="00AD211D" w:rsidRDefault="00714795" w:rsidP="00F6404A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bg-BG"/>
        </w:rPr>
        <w:drawing>
          <wp:inline distT="0" distB="0" distL="0" distR="0" wp14:anchorId="510D766A" wp14:editId="0C84ABE2">
            <wp:extent cx="5825067" cy="3058289"/>
            <wp:effectExtent l="0" t="0" r="444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esvaneto na Vasil Levski 1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709" cy="308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4" w:rsidRPr="00AD211D" w:rsidRDefault="00955B74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shd w:val="clear" w:color="auto" w:fill="FFFFFF"/>
        </w:rPr>
        <w:t>Глава на комитетите в България е Левски. След него комитетската дейност спира за 2-3 години. През 1875 г. апостолите се събират под</w:t>
      </w:r>
      <w:r w:rsidR="00360EED" w:rsidRPr="00AD211D">
        <w:rPr>
          <w:shd w:val="clear" w:color="auto" w:fill="FFFFFF"/>
        </w:rPr>
        <w:t xml:space="preserve"> </w:t>
      </w:r>
      <w:r w:rsidRPr="00AD211D">
        <w:rPr>
          <w:shd w:val="clear" w:color="auto" w:fill="FFFFFF"/>
        </w:rPr>
        <w:t xml:space="preserve">председателството на </w:t>
      </w:r>
      <w:r w:rsidRPr="00AD211D">
        <w:rPr>
          <w:b/>
          <w:shd w:val="clear" w:color="auto" w:fill="FFFFFF"/>
        </w:rPr>
        <w:t>Стефан Стамболов</w:t>
      </w:r>
      <w:r w:rsidRPr="00AD211D">
        <w:rPr>
          <w:shd w:val="clear" w:color="auto" w:fill="FFFFFF"/>
        </w:rPr>
        <w:t xml:space="preserve"> </w:t>
      </w:r>
      <w:r w:rsidR="00360EED" w:rsidRPr="00AD211D">
        <w:rPr>
          <w:shd w:val="clear" w:color="auto" w:fill="FFFFFF"/>
        </w:rPr>
        <w:t xml:space="preserve">и </w:t>
      </w:r>
      <w:r w:rsidRPr="00AD211D">
        <w:t xml:space="preserve">съставят план за ново въстание, което трябва да избухне през </w:t>
      </w:r>
      <w:r w:rsidRPr="00AD211D">
        <w:rPr>
          <w:b/>
        </w:rPr>
        <w:t>май 1876 г</w:t>
      </w:r>
      <w:r w:rsidRPr="00AD211D">
        <w:t>.</w:t>
      </w:r>
      <w:r w:rsidR="002953DA" w:rsidRPr="00AD211D">
        <w:t xml:space="preserve"> </w:t>
      </w:r>
      <w:r w:rsidRPr="00AD211D">
        <w:t xml:space="preserve">Страната е разделена на 4 революционни окръга: Първи – </w:t>
      </w:r>
      <w:r w:rsidRPr="00AD211D">
        <w:rPr>
          <w:b/>
        </w:rPr>
        <w:t>Търновски</w:t>
      </w:r>
      <w:r w:rsidRPr="00AD211D">
        <w:t xml:space="preserve">, Втори – </w:t>
      </w:r>
      <w:r w:rsidRPr="00AD211D">
        <w:rPr>
          <w:b/>
        </w:rPr>
        <w:t>Сливенски</w:t>
      </w:r>
      <w:r w:rsidRPr="00AD211D">
        <w:t xml:space="preserve">, Трети – </w:t>
      </w:r>
      <w:r w:rsidRPr="00AD211D">
        <w:rPr>
          <w:b/>
        </w:rPr>
        <w:t>Врачански</w:t>
      </w:r>
      <w:r w:rsidRPr="00AD211D">
        <w:t xml:space="preserve"> и Четвърти – </w:t>
      </w:r>
      <w:r w:rsidRPr="00AD211D">
        <w:rPr>
          <w:b/>
        </w:rPr>
        <w:t>Пловдивски (Панагюрски).</w:t>
      </w:r>
      <w:r w:rsidRPr="00AD211D">
        <w:t xml:space="preserve"> Още през януари 1876 г. апостолите идват в страната и започват усилено подготовка на въстанието.</w:t>
      </w:r>
    </w:p>
    <w:p w:rsidR="00106B9B" w:rsidRPr="00AD211D" w:rsidRDefault="00106B9B" w:rsidP="00106B9B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b/>
        </w:rPr>
        <w:t>Христо Ботев</w:t>
      </w:r>
      <w:r w:rsidRPr="00AD211D">
        <w:t xml:space="preserve">, роден на 6 януари, 1848 г. в гр. Калофер, е </w:t>
      </w:r>
      <w:r w:rsidRPr="00AD211D">
        <w:rPr>
          <w:b/>
        </w:rPr>
        <w:t>един от най-големите български революционери, поети и публицисти</w:t>
      </w:r>
      <w:r w:rsidRPr="00AD211D">
        <w:t xml:space="preserve">. Първоначално учи в Карлово, а по-късно заминава за Русия и се записва като частен ученик в Одеса. По това време се свързва още по-тясно с </w:t>
      </w:r>
      <w:r w:rsidRPr="00AD211D">
        <w:rPr>
          <w:i/>
        </w:rPr>
        <w:t>руските революционни среди.</w:t>
      </w:r>
      <w:r w:rsidRPr="00AD211D">
        <w:t xml:space="preserve"> Поради произнесената от него пламенна реч на 11 май в чест на славянските просветители, братята Кирил и Методий, той е принуден да напусне Калофер и през октомври 1867 година пристига в </w:t>
      </w:r>
      <w:r w:rsidRPr="00AD211D">
        <w:rPr>
          <w:b/>
        </w:rPr>
        <w:t>Румъния</w:t>
      </w:r>
      <w:r w:rsidRPr="00AD211D">
        <w:t xml:space="preserve">, като живее в Букурещ. Изпаднал в крайно бедствено положение, Ботев прекарва зимата </w:t>
      </w:r>
      <w:r w:rsidRPr="00AD211D">
        <w:br w:type="page"/>
      </w:r>
    </w:p>
    <w:p w:rsidR="00106B9B" w:rsidRPr="00AD211D" w:rsidRDefault="00106B9B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lastRenderedPageBreak/>
        <w:t xml:space="preserve">в една запустяла вятърна мелница край града. Тук живее заедно с </w:t>
      </w:r>
      <w:r w:rsidRPr="00AD211D">
        <w:rPr>
          <w:b/>
        </w:rPr>
        <w:t>Васил Левски</w:t>
      </w:r>
      <w:r w:rsidRPr="00AD211D">
        <w:t xml:space="preserve"> и остава възхитен от способността на Апостола да преодолява лишенията, на които по това време е изложен и той.</w:t>
      </w:r>
    </w:p>
    <w:p w:rsidR="00EB0302" w:rsidRPr="00AD211D" w:rsidRDefault="00340023" w:rsidP="00EB0302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46F5D83" wp14:editId="3F630F15">
            <wp:simplePos x="0" y="0"/>
            <wp:positionH relativeFrom="column">
              <wp:posOffset>3175</wp:posOffset>
            </wp:positionH>
            <wp:positionV relativeFrom="paragraph">
              <wp:posOffset>49530</wp:posOffset>
            </wp:positionV>
            <wp:extent cx="3116580" cy="167767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1b56a7f5d1f8c741c11579a413c9ba6_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02" w:rsidRPr="00AD211D">
        <w:t xml:space="preserve">През 1874 година участва в общото събрание на </w:t>
      </w:r>
      <w:r w:rsidR="00EB0302" w:rsidRPr="00AD211D">
        <w:rPr>
          <w:b/>
        </w:rPr>
        <w:t>БРЦК</w:t>
      </w:r>
      <w:r w:rsidR="00EB0302" w:rsidRPr="00AD211D">
        <w:t xml:space="preserve"> и след това продължава да работи като негов секретар. През следващия месец става учител в българското училище в Букурещ. Започва активната му дейност като журналист и под негова редакция започва да излиза </w:t>
      </w:r>
      <w:r w:rsidR="00EB0302" w:rsidRPr="00AD211D">
        <w:rPr>
          <w:b/>
        </w:rPr>
        <w:t>новия орган на революционната партия — в. „Знаме“</w:t>
      </w:r>
      <w:r w:rsidR="00EB0302" w:rsidRPr="00AD211D">
        <w:t xml:space="preserve"> (8 декември 1874 година). След удара, нанесен на Вътрешната революционна организация, след обесването на Васил Левски и колебанията на Любен Каравелов, </w:t>
      </w:r>
      <w:r w:rsidR="00EB0302" w:rsidRPr="00AD211D">
        <w:rPr>
          <w:b/>
        </w:rPr>
        <w:t>начело на БРЦК застава Христо Ботев</w:t>
      </w:r>
      <w:r w:rsidR="00EB0302" w:rsidRPr="00AD211D">
        <w:t>. През 1875 година БРЦК</w:t>
      </w:r>
      <w:r w:rsidR="00FB5DED" w:rsidRPr="00AD211D">
        <w:t>,</w:t>
      </w:r>
      <w:r w:rsidR="00EB0302" w:rsidRPr="00AD211D">
        <w:t xml:space="preserve"> под ръководството на Ботев</w:t>
      </w:r>
      <w:r w:rsidR="00FB5DED" w:rsidRPr="00AD211D">
        <w:t>,</w:t>
      </w:r>
      <w:r w:rsidR="00EB0302" w:rsidRPr="00AD211D">
        <w:t xml:space="preserve"> започва </w:t>
      </w:r>
      <w:r w:rsidR="00EB0302" w:rsidRPr="00AD211D">
        <w:rPr>
          <w:i/>
        </w:rPr>
        <w:t>подготовката на въстание в България</w:t>
      </w:r>
      <w:r w:rsidR="00EB0302" w:rsidRPr="00AD211D">
        <w:t xml:space="preserve">. За тази цел Ботев е изпратен в Русия да събира средства и оръжие за въстанието и да доведе оттам войводата </w:t>
      </w:r>
      <w:r w:rsidR="00EB0302" w:rsidRPr="00AD211D">
        <w:rPr>
          <w:b/>
        </w:rPr>
        <w:t>Филип Тотю</w:t>
      </w:r>
      <w:r w:rsidR="00F14977" w:rsidRPr="00AD211D">
        <w:t>.</w:t>
      </w:r>
    </w:p>
    <w:p w:rsidR="00955B74" w:rsidRPr="00AD211D" w:rsidRDefault="00955B74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t xml:space="preserve">Най-широка и активна е подготовката в ІV революционен окръг с главен апостол </w:t>
      </w:r>
      <w:r w:rsidRPr="00AD211D">
        <w:rPr>
          <w:b/>
        </w:rPr>
        <w:t>Панайот Волов</w:t>
      </w:r>
      <w:r w:rsidRPr="00AD211D">
        <w:t xml:space="preserve">, заменен по-късно от </w:t>
      </w:r>
      <w:r w:rsidRPr="00AD211D">
        <w:rPr>
          <w:b/>
        </w:rPr>
        <w:t>Георги Бенковски</w:t>
      </w:r>
      <w:r w:rsidRPr="00AD211D">
        <w:t xml:space="preserve">. За център е избрано </w:t>
      </w:r>
      <w:r w:rsidRPr="00AD211D">
        <w:rPr>
          <w:b/>
        </w:rPr>
        <w:t>Панагюрище</w:t>
      </w:r>
      <w:r w:rsidRPr="00AD211D">
        <w:t>. Опред</w:t>
      </w:r>
      <w:r w:rsidR="00714795" w:rsidRPr="00AD211D">
        <w:t xml:space="preserve">елена е и датата на въстанието - </w:t>
      </w:r>
      <w:r w:rsidRPr="00AD211D">
        <w:t>01</w:t>
      </w:r>
      <w:r w:rsidR="00714795" w:rsidRPr="00AD211D">
        <w:t>.05.1876 г</w:t>
      </w:r>
      <w:r w:rsidRPr="00AD211D">
        <w:t>, но се н</w:t>
      </w:r>
      <w:r w:rsidR="00EB0302" w:rsidRPr="00AD211D">
        <w:t>амира предател - Ненко Терзийски</w:t>
      </w:r>
      <w:r w:rsidRPr="00AD211D">
        <w:t>.</w:t>
      </w:r>
    </w:p>
    <w:p w:rsidR="00DA214E" w:rsidRPr="00AD211D" w:rsidRDefault="00EB0302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noProof/>
        </w:rPr>
        <w:drawing>
          <wp:inline distT="0" distB="0" distL="0" distR="0">
            <wp:extent cx="5715000" cy="4286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cd.alle_.bg-c6503387-600-450-ups-ri-xrjy3tvn7q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4E" w:rsidRPr="00AD211D" w:rsidRDefault="00DA214E">
      <w:p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D211D">
        <w:br w:type="page"/>
      </w:r>
    </w:p>
    <w:p w:rsidR="00955B74" w:rsidRPr="00AD211D" w:rsidRDefault="00955B74" w:rsidP="00F6404A">
      <w:pPr>
        <w:pStyle w:val="NormalWeb"/>
        <w:shd w:val="clear" w:color="auto" w:fill="FFFFFF"/>
        <w:spacing w:before="0" w:beforeAutospacing="0" w:after="225" w:afterAutospacing="0"/>
        <w:jc w:val="both"/>
        <w:rPr>
          <w:shd w:val="clear" w:color="auto" w:fill="FFFFFF"/>
        </w:rPr>
      </w:pPr>
      <w:r w:rsidRPr="00AD211D">
        <w:lastRenderedPageBreak/>
        <w:t xml:space="preserve">На 19 април от Пловдив в Копривщица пристигат заптиета, за да арестуват водачите и </w:t>
      </w:r>
      <w:r w:rsidRPr="00AD211D">
        <w:rPr>
          <w:b/>
        </w:rPr>
        <w:t>Тодор Каблешков</w:t>
      </w:r>
      <w:r w:rsidRPr="00AD211D">
        <w:t xml:space="preserve"> вдига въстанието на </w:t>
      </w:r>
      <w:r w:rsidRPr="00AD211D">
        <w:rPr>
          <w:b/>
        </w:rPr>
        <w:t>20.04.1876 г</w:t>
      </w:r>
      <w:r w:rsidRPr="00AD211D">
        <w:t>. </w:t>
      </w:r>
      <w:r w:rsidRPr="00AD211D">
        <w:rPr>
          <w:shd w:val="clear" w:color="auto" w:fill="FFFFFF"/>
        </w:rPr>
        <w:t xml:space="preserve">До Панагюрище е изпратено </w:t>
      </w:r>
      <w:r w:rsidRPr="00AD211D">
        <w:rPr>
          <w:b/>
          <w:shd w:val="clear" w:color="auto" w:fill="FFFFFF"/>
        </w:rPr>
        <w:t>„Кървавото писмо”.</w:t>
      </w:r>
      <w:r w:rsidRPr="00AD211D">
        <w:rPr>
          <w:shd w:val="clear" w:color="auto" w:fill="FFFFFF"/>
        </w:rPr>
        <w:t xml:space="preserve"> </w:t>
      </w:r>
      <w:r w:rsidRPr="00AD211D">
        <w:rPr>
          <w:i/>
          <w:shd w:val="clear" w:color="auto" w:fill="FFFFFF"/>
        </w:rPr>
        <w:t>Бенковски и Волов незабавно обявяват въстанието</w:t>
      </w:r>
      <w:r w:rsidRPr="00AD211D">
        <w:rPr>
          <w:shd w:val="clear" w:color="auto" w:fill="FFFFFF"/>
        </w:rPr>
        <w:t xml:space="preserve">. Населението се събира на площада, където се освещава знамето, ушито от </w:t>
      </w:r>
      <w:r w:rsidRPr="00AD211D">
        <w:rPr>
          <w:b/>
          <w:shd w:val="clear" w:color="auto" w:fill="FFFFFF"/>
        </w:rPr>
        <w:t>Райна Попгеоргиева</w:t>
      </w:r>
      <w:r w:rsidRPr="00AD211D">
        <w:rPr>
          <w:shd w:val="clear" w:color="auto" w:fill="FFFFFF"/>
        </w:rPr>
        <w:t xml:space="preserve">. Бенковски сформира известната </w:t>
      </w:r>
      <w:r w:rsidRPr="00AD211D">
        <w:rPr>
          <w:b/>
          <w:shd w:val="clear" w:color="auto" w:fill="FFFFFF"/>
        </w:rPr>
        <w:t>„Хвърковата чета”</w:t>
      </w:r>
      <w:r w:rsidRPr="00AD211D">
        <w:rPr>
          <w:shd w:val="clear" w:color="auto" w:fill="FFFFFF"/>
        </w:rPr>
        <w:t>.</w:t>
      </w:r>
    </w:p>
    <w:p w:rsidR="00311D01" w:rsidRPr="00AD211D" w:rsidRDefault="00366385" w:rsidP="00311D01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PT Sans" w:hAnsi="PT Sans"/>
          <w:color w:val="5C5B5B"/>
          <w:sz w:val="21"/>
          <w:szCs w:val="21"/>
        </w:rPr>
      </w:pPr>
      <w:r w:rsidRPr="00AD211D">
        <w:t>Турците</w:t>
      </w:r>
      <w:r w:rsidR="00955B74" w:rsidRPr="00AD211D">
        <w:t xml:space="preserve"> нападат </w:t>
      </w:r>
      <w:r w:rsidRPr="00AD211D">
        <w:t xml:space="preserve">първо </w:t>
      </w:r>
      <w:r w:rsidR="00955B74" w:rsidRPr="00AD211D">
        <w:rPr>
          <w:b/>
        </w:rPr>
        <w:t>Стрелча</w:t>
      </w:r>
      <w:r w:rsidR="00955B74" w:rsidRPr="00AD211D">
        <w:t xml:space="preserve">, след това </w:t>
      </w:r>
      <w:r w:rsidR="00955B74" w:rsidRPr="00AD211D">
        <w:rPr>
          <w:b/>
        </w:rPr>
        <w:t>Клисура</w:t>
      </w:r>
      <w:r w:rsidR="00955B74" w:rsidRPr="00AD211D">
        <w:t xml:space="preserve">, която се брани героично, но е опожарена на 26 април. Следващите дни боеве се водят за Панагюрище, което е превзето и опожарено на 30 април. </w:t>
      </w:r>
      <w:r w:rsidR="00955B74" w:rsidRPr="00AD211D">
        <w:rPr>
          <w:i/>
        </w:rPr>
        <w:t xml:space="preserve">Разорени и запалени са повечето от въстаналите селища в </w:t>
      </w:r>
      <w:r w:rsidR="00311D01" w:rsidRPr="00AD211D">
        <w:rPr>
          <w:i/>
        </w:rPr>
        <w:t>района</w:t>
      </w:r>
      <w:r w:rsidR="00955B74" w:rsidRPr="00AD211D">
        <w:rPr>
          <w:i/>
        </w:rPr>
        <w:t>.</w:t>
      </w:r>
    </w:p>
    <w:p w:rsidR="00311D01" w:rsidRPr="00AD211D" w:rsidRDefault="00311D01" w:rsidP="00311D01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t xml:space="preserve">Въстанието в </w:t>
      </w:r>
      <w:r w:rsidRPr="00AD211D">
        <w:rPr>
          <w:b/>
        </w:rPr>
        <w:t>Родопската област</w:t>
      </w:r>
      <w:r w:rsidRPr="00AD211D">
        <w:t xml:space="preserve"> избухва на 21 април и продължава повече от седмица. На 5 май Батак е разсипан, жестоко са избити жените и децата в църквата. На 7 май пада Брацигово. Героична и трагична е защитата на Перущица чрез саможертвата на Кочо Честименски, Спас Гинев и други мъже и техните семейства.</w:t>
      </w:r>
    </w:p>
    <w:p w:rsidR="00311D01" w:rsidRPr="00AD211D" w:rsidRDefault="00311D01" w:rsidP="00311D01">
      <w:pPr>
        <w:pStyle w:val="NormalWeb"/>
        <w:jc w:val="both"/>
      </w:pPr>
      <w:r w:rsidRPr="00AD211D">
        <w:t xml:space="preserve">В </w:t>
      </w:r>
      <w:r w:rsidRPr="00AD211D">
        <w:rPr>
          <w:b/>
        </w:rPr>
        <w:t>Търновско</w:t>
      </w:r>
      <w:r w:rsidRPr="00AD211D">
        <w:t xml:space="preserve"> въстанието е обявено на 28 април. </w:t>
      </w:r>
      <w:r w:rsidRPr="00AD211D">
        <w:rPr>
          <w:b/>
        </w:rPr>
        <w:t>Поп Харитон и Бачо Киро Петров</w:t>
      </w:r>
      <w:r w:rsidRPr="00AD211D">
        <w:t xml:space="preserve"> сформират чета от около 200 души, която стига в </w:t>
      </w:r>
      <w:r w:rsidRPr="00AD211D">
        <w:rPr>
          <w:b/>
        </w:rPr>
        <w:t>Дряновския манастир</w:t>
      </w:r>
      <w:r w:rsidRPr="00AD211D">
        <w:t xml:space="preserve">. Башибозук и редовна турска армия с над </w:t>
      </w:r>
      <w:r w:rsidRPr="00AD211D">
        <w:rPr>
          <w:i/>
        </w:rPr>
        <w:t>10 хиляди души и две оръдия</w:t>
      </w:r>
      <w:r w:rsidRPr="00AD211D">
        <w:t xml:space="preserve"> обгражда манастира и започва </w:t>
      </w:r>
      <w:r w:rsidRPr="00AD211D">
        <w:rPr>
          <w:b/>
        </w:rPr>
        <w:t>9-дневната Дряновска епопея</w:t>
      </w:r>
      <w:r w:rsidRPr="00AD211D">
        <w:t xml:space="preserve">. </w:t>
      </w:r>
      <w:r w:rsidRPr="00AD211D">
        <w:rPr>
          <w:i/>
        </w:rPr>
        <w:t>На деветата нощ въстаниците щурмуват обсадата</w:t>
      </w:r>
      <w:r w:rsidRPr="00AD211D">
        <w:t xml:space="preserve"> </w:t>
      </w:r>
      <w:r w:rsidRPr="00AD211D">
        <w:rPr>
          <w:b/>
        </w:rPr>
        <w:t>и около 40 души се спасяват</w:t>
      </w:r>
      <w:r w:rsidRPr="00AD211D">
        <w:t>, сред тях е и Бачо Киро, но по-късно е заловен и обесен в Търново. Разбити са и останалите чети, а въстанието е потушено и в останалите селища в района.</w:t>
      </w:r>
    </w:p>
    <w:p w:rsidR="00311D01" w:rsidRPr="00AD211D" w:rsidRDefault="00311D01" w:rsidP="00311D01">
      <w:pPr>
        <w:pStyle w:val="NormalWeb"/>
        <w:jc w:val="both"/>
      </w:pPr>
      <w:r w:rsidRPr="00AD211D">
        <w:t xml:space="preserve">В Сливенски окръг няколко дни в Балкана действа четата на </w:t>
      </w:r>
      <w:r w:rsidRPr="00AD211D">
        <w:rPr>
          <w:b/>
        </w:rPr>
        <w:t xml:space="preserve">Стоил войвода. </w:t>
      </w:r>
      <w:r w:rsidRPr="00AD211D">
        <w:t>Във Враца на 18 май е даден сигнал за въстание, но въстаниците скоро се разпръскват поради своята малобройност.</w:t>
      </w:r>
    </w:p>
    <w:p w:rsidR="00284868" w:rsidRPr="00AD211D" w:rsidRDefault="00284868" w:rsidP="00311D01">
      <w:pPr>
        <w:pStyle w:val="NormalWeb"/>
        <w:jc w:val="both"/>
      </w:pPr>
      <w:r w:rsidRPr="00AD211D">
        <w:rPr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</wp:posOffset>
            </wp:positionH>
            <wp:positionV relativeFrom="paragraph">
              <wp:posOffset>1996</wp:posOffset>
            </wp:positionV>
            <wp:extent cx="3802743" cy="1700168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deck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43" cy="1700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D01" w:rsidRPr="00AD211D">
        <w:rPr>
          <w:i/>
        </w:rPr>
        <w:t>Грандиозен по своя международен отзвук е</w:t>
      </w:r>
      <w:r w:rsidR="00311D01" w:rsidRPr="00AD211D">
        <w:t xml:space="preserve"> </w:t>
      </w:r>
      <w:r w:rsidR="00311D01" w:rsidRPr="00AD211D">
        <w:rPr>
          <w:b/>
        </w:rPr>
        <w:t>походът на Ботевата чета</w:t>
      </w:r>
      <w:r w:rsidR="00311D01" w:rsidRPr="00AD211D">
        <w:t xml:space="preserve"> </w:t>
      </w:r>
      <w:r w:rsidR="00311D01" w:rsidRPr="00AD211D">
        <w:rPr>
          <w:i/>
        </w:rPr>
        <w:t>от кораба „Радецки” и Козлодуй до Врачанския балкан</w:t>
      </w:r>
      <w:r w:rsidR="00311D01" w:rsidRPr="00AD211D">
        <w:t xml:space="preserve">. </w:t>
      </w:r>
      <w:r w:rsidR="00EB0302" w:rsidRPr="00AD211D">
        <w:t xml:space="preserve">През май 1876 г., вследствие новината за </w:t>
      </w:r>
      <w:r w:rsidR="00EB0302" w:rsidRPr="00AD211D">
        <w:rPr>
          <w:b/>
        </w:rPr>
        <w:t>Априлското въстание</w:t>
      </w:r>
      <w:r w:rsidR="00EB0302" w:rsidRPr="00AD211D">
        <w:t xml:space="preserve">, Ботев започва дейност за организиране на чета, </w:t>
      </w:r>
      <w:r w:rsidR="00EB0302" w:rsidRPr="00AD211D">
        <w:rPr>
          <w:b/>
        </w:rPr>
        <w:t>става неин войвода</w:t>
      </w:r>
      <w:r w:rsidR="00EB0302" w:rsidRPr="00AD211D">
        <w:t xml:space="preserve">. От Гюргево се качва с част от четата на </w:t>
      </w:r>
      <w:r w:rsidR="00EB0302" w:rsidRPr="00AD211D">
        <w:rPr>
          <w:b/>
        </w:rPr>
        <w:t>кораба „Радецки“</w:t>
      </w:r>
      <w:r w:rsidR="00EB0302" w:rsidRPr="00AD211D">
        <w:t xml:space="preserve"> на 16 </w:t>
      </w:r>
      <w:r w:rsidR="00366385" w:rsidRPr="00AD211D">
        <w:t>май и един ден по-късно заставя</w:t>
      </w:r>
      <w:r w:rsidR="00EB0302" w:rsidRPr="00AD211D">
        <w:t xml:space="preserve"> капитана да спре на българския бряг. От Козлодуй четата на Ботев се отправя към Балкана, </w:t>
      </w:r>
      <w:r w:rsidR="00366385" w:rsidRPr="00AD211D">
        <w:t xml:space="preserve">като </w:t>
      </w:r>
      <w:r w:rsidR="00EB0302" w:rsidRPr="00AD211D">
        <w:t xml:space="preserve">минава през десетина села. </w:t>
      </w:r>
      <w:r w:rsidR="00EB0302" w:rsidRPr="00AD211D">
        <w:rPr>
          <w:i/>
        </w:rPr>
        <w:t>Много малко българи обаче се присъединяват към четниците, въпреки предварителните очаквания</w:t>
      </w:r>
      <w:r w:rsidR="00EB0302" w:rsidRPr="00AD211D">
        <w:t xml:space="preserve">. Четата води няколко </w:t>
      </w:r>
      <w:r w:rsidR="00366385" w:rsidRPr="00AD211D">
        <w:t>битки</w:t>
      </w:r>
      <w:r w:rsidR="00EB0302" w:rsidRPr="00AD211D">
        <w:t xml:space="preserve"> с преследващите я османски потери. На </w:t>
      </w:r>
      <w:r w:rsidR="00EB0302" w:rsidRPr="00AD211D">
        <w:rPr>
          <w:b/>
        </w:rPr>
        <w:t>1 юни 1876 година</w:t>
      </w:r>
      <w:r w:rsidR="00EB0302" w:rsidRPr="00AD211D">
        <w:t xml:space="preserve"> е последният тежък бой — привечер след сражението </w:t>
      </w:r>
      <w:r w:rsidR="00EB0302" w:rsidRPr="00AD211D">
        <w:rPr>
          <w:b/>
        </w:rPr>
        <w:t>куршум пронизва Ботев</w:t>
      </w:r>
      <w:r w:rsidR="00EB0302" w:rsidRPr="00AD211D">
        <w:t>. Това се случва в подножието на връх Камарата в Стара планина.</w:t>
      </w:r>
    </w:p>
    <w:p w:rsidR="00284868" w:rsidRPr="00AD211D" w:rsidRDefault="00284868" w:rsidP="00284868">
      <w:pPr>
        <w:pStyle w:val="NormalWeb"/>
        <w:jc w:val="both"/>
      </w:pPr>
      <w:r w:rsidRPr="00AD211D">
        <w:t xml:space="preserve">Георги Бенковски пада убит от засада до р. Костина, Тетевенско. </w:t>
      </w:r>
      <w:r w:rsidRPr="00AD211D">
        <w:rPr>
          <w:i/>
        </w:rPr>
        <w:t>Въстанието е потушено с жестоки кланета, издевателства и грабежи.</w:t>
      </w:r>
      <w:r w:rsidRPr="00AD211D">
        <w:t xml:space="preserve"> Това предизвиква справедливо възмущение в Европа и Америка. Велики личности като </w:t>
      </w:r>
      <w:r w:rsidRPr="00AD211D">
        <w:rPr>
          <w:b/>
        </w:rPr>
        <w:t>Виктор Юго</w:t>
      </w:r>
      <w:r w:rsidRPr="00AD211D">
        <w:t xml:space="preserve"> и </w:t>
      </w:r>
      <w:r w:rsidRPr="00AD211D">
        <w:rPr>
          <w:b/>
        </w:rPr>
        <w:t>Достоевски</w:t>
      </w:r>
      <w:r w:rsidRPr="00AD211D">
        <w:t xml:space="preserve"> издигат глас в защита на българите.</w:t>
      </w:r>
      <w:r w:rsidRPr="00AD211D">
        <w:br w:type="page"/>
      </w:r>
    </w:p>
    <w:p w:rsidR="00955B74" w:rsidRPr="00AD211D" w:rsidRDefault="00284868" w:rsidP="00284868">
      <w:pPr>
        <w:pStyle w:val="NormalWeb"/>
        <w:jc w:val="both"/>
      </w:pPr>
      <w:r w:rsidRPr="00AD211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2638062</wp:posOffset>
            </wp:positionH>
            <wp:positionV relativeFrom="paragraph">
              <wp:posOffset>91</wp:posOffset>
            </wp:positionV>
            <wp:extent cx="3116283" cy="1861457"/>
            <wp:effectExtent l="0" t="0" r="825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tev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83" cy="18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B74" w:rsidRPr="00AD211D">
        <w:rPr>
          <w:b/>
          <w:shd w:val="clear" w:color="auto" w:fill="FFFFFF"/>
        </w:rPr>
        <w:t>Априлското въстание през 1876 г. задълбочава Източната криза, а неговият успех е в международния му отзвук, постигнат с героизма на многохилядните жертви.</w:t>
      </w:r>
    </w:p>
    <w:p w:rsidR="003C129A" w:rsidRPr="00AD211D" w:rsidRDefault="003C129A" w:rsidP="00F6404A">
      <w:pPr>
        <w:pStyle w:val="NormalWeb"/>
        <w:shd w:val="clear" w:color="auto" w:fill="FFFFFF"/>
        <w:spacing w:before="0" w:beforeAutospacing="0" w:after="225" w:afterAutospacing="0"/>
        <w:jc w:val="both"/>
        <w:rPr>
          <w:b/>
        </w:rPr>
      </w:pPr>
      <w:r w:rsidRPr="00AD211D">
        <w:t xml:space="preserve">След </w:t>
      </w:r>
      <w:r w:rsidRPr="00AD211D">
        <w:rPr>
          <w:b/>
        </w:rPr>
        <w:t>Априлското въстание</w:t>
      </w:r>
      <w:r w:rsidRPr="00AD211D">
        <w:t xml:space="preserve"> Източната криза се изостря. През юни 1976 г. Сърбия и Черна гора воюват неуспешно с Турция, включват се хиляди български и руски доброволци. В края на 1876 г. се свиква </w:t>
      </w:r>
      <w:r w:rsidRPr="00AD211D">
        <w:rPr>
          <w:b/>
        </w:rPr>
        <w:t>Цариградската конференция на Великите сили</w:t>
      </w:r>
      <w:r w:rsidRPr="00AD211D">
        <w:t xml:space="preserve">, която решава </w:t>
      </w:r>
      <w:r w:rsidRPr="00AD211D">
        <w:rPr>
          <w:b/>
        </w:rPr>
        <w:t>на България да бъде дадена автономия</w:t>
      </w:r>
      <w:r w:rsidRPr="00AD211D">
        <w:t xml:space="preserve">. </w:t>
      </w:r>
      <w:r w:rsidRPr="00AD211D">
        <w:rPr>
          <w:b/>
        </w:rPr>
        <w:t xml:space="preserve">Турция не зачита решенията на конференцията </w:t>
      </w:r>
      <w:r w:rsidRPr="00AD211D">
        <w:t xml:space="preserve">и </w:t>
      </w:r>
      <w:r w:rsidRPr="00AD211D">
        <w:rPr>
          <w:b/>
        </w:rPr>
        <w:t>Русия</w:t>
      </w:r>
      <w:r w:rsidRPr="00AD211D">
        <w:t xml:space="preserve"> отговаря с </w:t>
      </w:r>
      <w:r w:rsidRPr="00AD211D">
        <w:rPr>
          <w:b/>
        </w:rPr>
        <w:t>ултиматум</w:t>
      </w:r>
      <w:r w:rsidRPr="00AD211D">
        <w:t xml:space="preserve"> и започва мобилизация, като същевременно преговоря </w:t>
      </w:r>
      <w:r w:rsidRPr="00AD211D">
        <w:rPr>
          <w:b/>
        </w:rPr>
        <w:t>с Англия, Австро-Унгария и Германия и сключва военни спогодби.</w:t>
      </w:r>
    </w:p>
    <w:p w:rsidR="003C129A" w:rsidRPr="00AD211D" w:rsidRDefault="00DF2B5C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t xml:space="preserve">През </w:t>
      </w:r>
      <w:r w:rsidRPr="00AD211D">
        <w:rPr>
          <w:b/>
        </w:rPr>
        <w:t xml:space="preserve">април </w:t>
      </w:r>
      <w:r w:rsidR="003C129A" w:rsidRPr="00AD211D">
        <w:rPr>
          <w:b/>
        </w:rPr>
        <w:t>1877 г.</w:t>
      </w:r>
      <w:r w:rsidR="003C129A" w:rsidRPr="00AD211D">
        <w:t xml:space="preserve"> </w:t>
      </w:r>
      <w:r w:rsidR="003C129A" w:rsidRPr="00AD211D">
        <w:rPr>
          <w:b/>
        </w:rPr>
        <w:t>император Александър ІІ обявява война на Турция</w:t>
      </w:r>
      <w:r w:rsidR="003C129A" w:rsidRPr="00AD211D">
        <w:t xml:space="preserve">. Военните действия се водят на два фронта – </w:t>
      </w:r>
      <w:r w:rsidR="003C129A" w:rsidRPr="00AD211D">
        <w:rPr>
          <w:b/>
        </w:rPr>
        <w:t>Кавказки и Дунавски</w:t>
      </w:r>
      <w:r w:rsidR="003C129A" w:rsidRPr="00AD211D">
        <w:t xml:space="preserve">. </w:t>
      </w:r>
      <w:r w:rsidR="003C129A" w:rsidRPr="00AD211D">
        <w:rPr>
          <w:i/>
        </w:rPr>
        <w:t>В Дунавската армия се включва и Българското опълчение</w:t>
      </w:r>
      <w:r w:rsidR="003C129A" w:rsidRPr="00AD211D">
        <w:t xml:space="preserve">, нараснало от 6 на 12 дружини </w:t>
      </w:r>
      <w:r w:rsidR="00B45F2B" w:rsidRPr="00AD211D">
        <w:rPr>
          <w:b/>
        </w:rPr>
        <w:t>от</w:t>
      </w:r>
      <w:r w:rsidR="003C129A" w:rsidRPr="00AD211D">
        <w:rPr>
          <w:b/>
        </w:rPr>
        <w:t xml:space="preserve"> около 10 хил. души</w:t>
      </w:r>
      <w:r w:rsidR="00B45F2B" w:rsidRPr="00AD211D">
        <w:rPr>
          <w:b/>
        </w:rPr>
        <w:t xml:space="preserve">, </w:t>
      </w:r>
      <w:r w:rsidR="00B45F2B" w:rsidRPr="00AD211D">
        <w:t>носещи</w:t>
      </w:r>
      <w:r w:rsidR="002C056A" w:rsidRPr="00AD211D">
        <w:t xml:space="preserve"> Самарското знаме</w:t>
      </w:r>
      <w:r w:rsidR="003C129A" w:rsidRPr="00AD211D">
        <w:t xml:space="preserve"> под командването на</w:t>
      </w:r>
      <w:r w:rsidR="003C129A" w:rsidRPr="00AD211D">
        <w:rPr>
          <w:b/>
        </w:rPr>
        <w:t xml:space="preserve"> ген. Столетов</w:t>
      </w:r>
      <w:r w:rsidR="003C129A" w:rsidRPr="00AD211D">
        <w:t>.</w:t>
      </w:r>
    </w:p>
    <w:p w:rsidR="002C056A" w:rsidRPr="00AD211D" w:rsidRDefault="002C056A" w:rsidP="00284868">
      <w:p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AD211D">
        <w:rPr>
          <w:rFonts w:ascii="Times New Roman" w:hAnsi="Times New Roman" w:cs="Times New Roman"/>
          <w:b/>
          <w:i/>
          <w:noProof/>
          <w:sz w:val="24"/>
          <w:szCs w:val="24"/>
          <w:lang w:eastAsia="bg-BG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943985" cy="2223770"/>
            <wp:effectExtent l="0" t="0" r="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i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1D01" w:rsidRPr="00AD211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„Бой за Шипка“. Картина на Димитър Гюдженов</w:t>
      </w: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1859" w:rsidRPr="00AD211D" w:rsidRDefault="003A1859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1D01" w:rsidRPr="00AD211D" w:rsidRDefault="00311D01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хода на войната се очертават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три етапа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Първият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 от форсирането на р. Дунав до края на м. юли 1877 г.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Вторият–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 боевете при Стара Загора до падането на Плевен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През този период се провеждат най-мащабните операции, които решават изхода на войната. Третият етап е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от превземането на Плевен </w:t>
      </w:r>
      <w:r w:rsidR="003A185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през декември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1877 г. до подписване</w:t>
      </w:r>
      <w:r w:rsidR="003A185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то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на Одринското примирие </w:t>
      </w:r>
      <w:r w:rsidR="003A1859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през януари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1878 г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6404A" w:rsidRPr="00AD211D" w:rsidRDefault="00311D01" w:rsidP="002C056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През първия етап забележителни събития</w:t>
      </w:r>
      <w:r w:rsidR="003C129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</w:t>
      </w:r>
      <w:r w:rsidR="003C129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освобождаването на старата столица Търново</w:t>
      </w:r>
      <w:r w:rsidR="003C129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F2B5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през юни </w:t>
      </w:r>
      <w:r w:rsidR="003C129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1877 г., </w:t>
      </w:r>
      <w:r w:rsidR="003C129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овладяването на Шипченския проход</w:t>
      </w:r>
      <w:r w:rsidR="003C129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боевете </w:t>
      </w:r>
      <w:r w:rsidR="003C129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 Стара Загора</w:t>
      </w:r>
      <w:r w:rsidR="003C129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Ключов момент са боевете </w:t>
      </w:r>
      <w:r w:rsidR="00F6404A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 връх Шипка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пазен от 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6500 души руски и български опълченци, които 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успяват да спрат и отблъснат атаките на </w:t>
      </w:r>
      <w:r w:rsidR="00F6404A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30-хилядната турска армия</w:t>
      </w:r>
      <w:r w:rsidR="00F6404A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A1859" w:rsidRPr="00AD211D" w:rsidRDefault="00F6404A" w:rsidP="00F6404A">
      <w:pPr>
        <w:tabs>
          <w:tab w:val="left" w:pos="513"/>
        </w:tabs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Опълченците на Шипка </w:t>
      </w:r>
      <w:r w:rsidR="00DF2B5C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>разбират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че ако отстъпят, руската войска ще бъде разбита, </w:t>
      </w:r>
    </w:p>
    <w:p w:rsidR="003A1859" w:rsidRPr="00AD211D" w:rsidRDefault="003A1859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3A1859" w:rsidRPr="00AD211D" w:rsidRDefault="00F6404A" w:rsidP="003A185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България – опожарена и </w:t>
      </w:r>
      <w:r w:rsidR="00DF2B5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 страната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няма да </w:t>
      </w:r>
      <w:r w:rsidR="00DF2B5C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настъпи така дългоочакваната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свобода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D32B4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Проявявайки </w:t>
      </w:r>
      <w:r w:rsidR="00AD32B4"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невиждан героизъм и саможертва</w:t>
      </w:r>
      <w:r w:rsidR="00AD32B4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на 9, 10 и 11 август </w:t>
      </w:r>
      <w:r w:rsidR="00AD32B4"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1877</w:t>
      </w:r>
      <w:r w:rsidR="00AD32B4"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защитниците успяват да дадат отпор на турските орди, а в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най-критичния момент идва помощ от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ген. Радецки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3A1859" w:rsidRPr="00AD211D" w:rsidRDefault="003A1859" w:rsidP="003A1859">
      <w:pPr>
        <w:tabs>
          <w:tab w:val="left" w:pos="513"/>
        </w:tabs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 победата на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Шипченския проход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руските войски сериозно да се готвят да превземат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Плевен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Затворените в Плевен турски войски, изгубили много хора в постоянните боеве с русите, изгладнели и уплашени, решават да си пробият път и нападат русите. Но юначните им противници ги притискат и те се предават.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Предава се и командирът им </w:t>
      </w:r>
      <w:r w:rsidRPr="00AD211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Осман паша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който е ранен.</w:t>
      </w:r>
    </w:p>
    <w:p w:rsidR="003A1859" w:rsidRPr="00AD211D" w:rsidRDefault="003A1859" w:rsidP="003A1859">
      <w:pPr>
        <w:tabs>
          <w:tab w:val="left" w:pos="513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 това русите започват общо настъпление. С помощта на българското опълчение те извоюват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още една славна победа при с. Шейново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където много турци са пленени.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</w:t>
      </w:r>
      <w:r w:rsidRPr="00AD211D">
        <w:rPr>
          <w:rFonts w:ascii="Times New Roman" w:hAnsi="Times New Roman" w:cs="Times New Roman"/>
          <w:b/>
          <w:sz w:val="24"/>
          <w:szCs w:val="24"/>
        </w:rPr>
        <w:t>свободени са София</w:t>
      </w:r>
      <w:r w:rsidRPr="00AD211D">
        <w:rPr>
          <w:rFonts w:ascii="Times New Roman" w:hAnsi="Times New Roman" w:cs="Times New Roman"/>
          <w:sz w:val="24"/>
          <w:szCs w:val="24"/>
        </w:rPr>
        <w:t xml:space="preserve">, </w:t>
      </w:r>
      <w:r w:rsidRPr="00AD211D">
        <w:rPr>
          <w:rFonts w:ascii="Times New Roman" w:hAnsi="Times New Roman" w:cs="Times New Roman"/>
          <w:b/>
          <w:sz w:val="24"/>
          <w:szCs w:val="24"/>
        </w:rPr>
        <w:t>Пловдив и</w:t>
      </w:r>
      <w:r w:rsidRPr="00AD211D">
        <w:rPr>
          <w:rFonts w:ascii="Times New Roman" w:hAnsi="Times New Roman" w:cs="Times New Roman"/>
          <w:sz w:val="24"/>
          <w:szCs w:val="24"/>
        </w:rPr>
        <w:t xml:space="preserve"> </w:t>
      </w:r>
      <w:r w:rsidRPr="00AD211D">
        <w:rPr>
          <w:rFonts w:ascii="Times New Roman" w:hAnsi="Times New Roman" w:cs="Times New Roman"/>
          <w:b/>
          <w:sz w:val="24"/>
          <w:szCs w:val="24"/>
        </w:rPr>
        <w:t>Одрин,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освободителните войски стигат до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Цариград</w:t>
      </w:r>
      <w:r w:rsidRPr="00AD21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D211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Турското правителство иска примирие, </w:t>
      </w:r>
      <w:r w:rsidRPr="00AD211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подписано през 1878 г. в Одрин.</w:t>
      </w:r>
    </w:p>
    <w:p w:rsidR="002953DA" w:rsidRPr="00AD211D" w:rsidRDefault="002953DA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noProof/>
        </w:rPr>
        <w:drawing>
          <wp:inline distT="0" distB="0" distL="0" distR="0">
            <wp:extent cx="2797628" cy="1953281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stefanska_Bulgar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57" cy="197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11D">
        <w:t xml:space="preserve"> </w:t>
      </w:r>
      <w:r w:rsidRPr="00AD211D">
        <w:rPr>
          <w:noProof/>
        </w:rPr>
        <w:drawing>
          <wp:inline distT="0" distB="0" distL="0" distR="0">
            <wp:extent cx="2823177" cy="19711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stantinople_conferen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33" cy="20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DA" w:rsidRPr="00AD211D" w:rsidRDefault="002953DA" w:rsidP="00AD32B4">
      <w:pPr>
        <w:pStyle w:val="NormalWeb"/>
        <w:shd w:val="clear" w:color="auto" w:fill="FFFFFF"/>
        <w:spacing w:before="0" w:beforeAutospacing="0" w:after="225" w:afterAutospacing="0"/>
        <w:ind w:left="4956" w:hanging="4956"/>
        <w:jc w:val="both"/>
        <w:rPr>
          <w:b/>
          <w:i/>
          <w:sz w:val="18"/>
          <w:szCs w:val="18"/>
        </w:rPr>
      </w:pPr>
      <w:r w:rsidRPr="00AD211D">
        <w:rPr>
          <w:b/>
          <w:i/>
          <w:sz w:val="18"/>
          <w:szCs w:val="18"/>
        </w:rPr>
        <w:t>Граници на България спор</w:t>
      </w:r>
      <w:r w:rsidR="00AD32B4" w:rsidRPr="00AD211D">
        <w:rPr>
          <w:b/>
          <w:i/>
          <w:sz w:val="18"/>
          <w:szCs w:val="18"/>
        </w:rPr>
        <w:t>ед Санстефанския мирен д-р</w:t>
      </w:r>
      <w:r w:rsidR="00AD32B4" w:rsidRPr="00AD211D">
        <w:rPr>
          <w:b/>
          <w:i/>
          <w:sz w:val="18"/>
          <w:szCs w:val="18"/>
        </w:rPr>
        <w:tab/>
      </w:r>
      <w:r w:rsidRPr="00AD211D">
        <w:rPr>
          <w:b/>
          <w:i/>
          <w:sz w:val="18"/>
          <w:szCs w:val="18"/>
        </w:rPr>
        <w:t>Граници на България според Цариградската конференция</w:t>
      </w:r>
    </w:p>
    <w:p w:rsidR="002953DA" w:rsidRPr="00AD211D" w:rsidRDefault="003C129A" w:rsidP="00F6404A">
      <w:pPr>
        <w:pStyle w:val="NormalWeb"/>
        <w:shd w:val="clear" w:color="auto" w:fill="FFFFFF"/>
        <w:spacing w:before="0" w:beforeAutospacing="0" w:after="225" w:afterAutospacing="0"/>
        <w:jc w:val="both"/>
      </w:pPr>
      <w:r w:rsidRPr="00AD211D">
        <w:rPr>
          <w:b/>
        </w:rPr>
        <w:t>На 03 март 1878 г. е подписан и Санстефанския предварителен мирен договор</w:t>
      </w:r>
      <w:r w:rsidRPr="00AD211D">
        <w:t xml:space="preserve">, който фактически </w:t>
      </w:r>
      <w:r w:rsidRPr="00AD211D">
        <w:rPr>
          <w:i/>
        </w:rPr>
        <w:t>слага край на войната</w:t>
      </w:r>
      <w:r w:rsidRPr="00AD211D">
        <w:t>. Турция приема българско</w:t>
      </w:r>
      <w:r w:rsidR="00CD69B2" w:rsidRPr="00AD211D">
        <w:t>то</w:t>
      </w:r>
      <w:r w:rsidRPr="00AD211D">
        <w:t xml:space="preserve"> кня</w:t>
      </w:r>
      <w:r w:rsidR="00CD69B2" w:rsidRPr="00AD211D">
        <w:t>жество с граници</w:t>
      </w:r>
      <w:r w:rsidRPr="00AD211D">
        <w:t xml:space="preserve"> според решенията на </w:t>
      </w:r>
      <w:r w:rsidRPr="00AD211D">
        <w:rPr>
          <w:b/>
        </w:rPr>
        <w:t>Цариградската конференция</w:t>
      </w:r>
      <w:r w:rsidRPr="00AD211D">
        <w:t xml:space="preserve">, включващи етническите територии на българската нация. </w:t>
      </w:r>
      <w:r w:rsidRPr="00AD211D">
        <w:rPr>
          <w:b/>
        </w:rPr>
        <w:t>Великите сили</w:t>
      </w:r>
      <w:r w:rsidRPr="00AD211D">
        <w:t xml:space="preserve"> </w:t>
      </w:r>
      <w:r w:rsidR="005C102F" w:rsidRPr="00AD211D">
        <w:t xml:space="preserve">обаче </w:t>
      </w:r>
      <w:r w:rsidRPr="00AD211D">
        <w:t xml:space="preserve">налагат свикването на </w:t>
      </w:r>
      <w:r w:rsidR="002953DA" w:rsidRPr="00AD211D">
        <w:rPr>
          <w:b/>
        </w:rPr>
        <w:t>конгрес в Берлин</w:t>
      </w:r>
      <w:r w:rsidR="00B0676E" w:rsidRPr="00AD211D">
        <w:t xml:space="preserve">, тъй като не </w:t>
      </w:r>
      <w:r w:rsidR="00AD32B4" w:rsidRPr="00AD211D">
        <w:t>желаят</w:t>
      </w:r>
      <w:r w:rsidR="00B0676E" w:rsidRPr="00AD211D">
        <w:t xml:space="preserve"> България да има такава голяма територия</w:t>
      </w:r>
      <w:r w:rsidRPr="00AD211D">
        <w:t>.</w:t>
      </w:r>
    </w:p>
    <w:p w:rsidR="003A1859" w:rsidRPr="00AD211D" w:rsidRDefault="002953DA" w:rsidP="003A1859">
      <w:pPr>
        <w:pStyle w:val="NormalWeb"/>
        <w:pBdr>
          <w:bottom w:val="single" w:sz="6" w:space="1" w:color="auto"/>
        </w:pBdr>
        <w:shd w:val="clear" w:color="auto" w:fill="FFFFFF"/>
        <w:spacing w:before="0" w:beforeAutospacing="0" w:after="225" w:afterAutospacing="0"/>
        <w:jc w:val="both"/>
      </w:pPr>
      <w:r w:rsidRPr="00AD211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073052" cy="18338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lgaria_after_Congress_of_Berlin_in_187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52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29A" w:rsidRPr="00AD211D">
        <w:t xml:space="preserve">На </w:t>
      </w:r>
      <w:r w:rsidR="003C129A" w:rsidRPr="00AD211D">
        <w:rPr>
          <w:b/>
        </w:rPr>
        <w:t>Берлинския конгрес</w:t>
      </w:r>
      <w:r w:rsidR="003C129A" w:rsidRPr="00AD211D">
        <w:t xml:space="preserve">, проведен </w:t>
      </w:r>
      <w:r w:rsidR="00047374">
        <w:t>от</w:t>
      </w:r>
      <w:r w:rsidR="003C129A" w:rsidRPr="00AD211D">
        <w:t xml:space="preserve"> 13 юни</w:t>
      </w:r>
      <w:r w:rsidR="00047374">
        <w:t xml:space="preserve"> до 13 юли</w:t>
      </w:r>
      <w:bookmarkStart w:id="0" w:name="_GoBack"/>
      <w:bookmarkEnd w:id="0"/>
      <w:r w:rsidR="003C129A" w:rsidRPr="00AD211D">
        <w:t xml:space="preserve"> 1878 г.</w:t>
      </w:r>
      <w:r w:rsidR="005C102F" w:rsidRPr="00AD211D">
        <w:t>,</w:t>
      </w:r>
      <w:r w:rsidR="003C129A" w:rsidRPr="00AD211D">
        <w:t xml:space="preserve"> България е жестоко разпокъсана. Създава се </w:t>
      </w:r>
      <w:r w:rsidR="003C129A" w:rsidRPr="00AD211D">
        <w:rPr>
          <w:b/>
        </w:rPr>
        <w:t>Княжество</w:t>
      </w:r>
      <w:r w:rsidRPr="00AD211D">
        <w:rPr>
          <w:b/>
        </w:rPr>
        <w:t xml:space="preserve"> България</w:t>
      </w:r>
      <w:r w:rsidR="003C129A" w:rsidRPr="00AD211D">
        <w:t xml:space="preserve">, включващо </w:t>
      </w:r>
      <w:r w:rsidR="003C129A" w:rsidRPr="00AD211D">
        <w:rPr>
          <w:b/>
        </w:rPr>
        <w:t>Северна България и Софийск</w:t>
      </w:r>
      <w:r w:rsidRPr="00AD211D">
        <w:rPr>
          <w:b/>
        </w:rPr>
        <w:t>а област</w:t>
      </w:r>
      <w:r w:rsidR="003C129A" w:rsidRPr="00AD211D">
        <w:t xml:space="preserve">. На </w:t>
      </w:r>
      <w:r w:rsidR="003C129A" w:rsidRPr="00AD211D">
        <w:rPr>
          <w:b/>
        </w:rPr>
        <w:t>юг от Стара планина</w:t>
      </w:r>
      <w:r w:rsidR="003C129A" w:rsidRPr="00AD211D">
        <w:t xml:space="preserve"> се образува автономна провинция </w:t>
      </w:r>
      <w:r w:rsidR="003C129A" w:rsidRPr="00AD211D">
        <w:rPr>
          <w:b/>
        </w:rPr>
        <w:t>Източна Румелия</w:t>
      </w:r>
      <w:r w:rsidR="003C129A" w:rsidRPr="00AD211D">
        <w:t xml:space="preserve"> под в</w:t>
      </w:r>
      <w:r w:rsidR="00B0676E" w:rsidRPr="00AD211D">
        <w:t>ластта на султана.</w:t>
      </w:r>
      <w:r w:rsidR="003C129A" w:rsidRPr="00AD211D">
        <w:t xml:space="preserve"> </w:t>
      </w:r>
      <w:r w:rsidR="003C129A" w:rsidRPr="00AD211D">
        <w:rPr>
          <w:i/>
        </w:rPr>
        <w:t>Източна Тракия, Беломорието и Македония се връщат на Турция</w:t>
      </w:r>
      <w:r w:rsidRPr="00AD211D">
        <w:t xml:space="preserve">, а </w:t>
      </w:r>
      <w:r w:rsidRPr="00AD211D">
        <w:rPr>
          <w:i/>
        </w:rPr>
        <w:t>северна Добруджа се дава на Румъния</w:t>
      </w:r>
      <w:r w:rsidR="003C129A" w:rsidRPr="00AD211D">
        <w:t xml:space="preserve">. С тези решения </w:t>
      </w:r>
      <w:r w:rsidR="003C129A" w:rsidRPr="00AD211D">
        <w:rPr>
          <w:i/>
        </w:rPr>
        <w:t>Берлинският диктат</w:t>
      </w:r>
      <w:r w:rsidR="003C129A" w:rsidRPr="00AD211D">
        <w:t xml:space="preserve"> предопределя неразрешими противоречия, войни и кръвопролития на Балканите.</w:t>
      </w:r>
      <w:r w:rsidR="003A1859" w:rsidRPr="00AD211D">
        <w:br w:type="page"/>
      </w:r>
    </w:p>
    <w:p w:rsidR="003A1859" w:rsidRPr="00AD211D" w:rsidRDefault="003A1859" w:rsidP="003A1859">
      <w:pPr>
        <w:pStyle w:val="NormalWeb"/>
        <w:shd w:val="clear" w:color="auto" w:fill="FFFFFF"/>
        <w:spacing w:before="0" w:beforeAutospacing="0" w:after="225" w:afterAutospacing="0"/>
        <w:jc w:val="both"/>
        <w:rPr>
          <w:b/>
          <w:i/>
          <w:sz w:val="20"/>
          <w:szCs w:val="20"/>
        </w:rPr>
      </w:pPr>
      <w:r w:rsidRPr="00AD211D">
        <w:rPr>
          <w:b/>
          <w:i/>
          <w:sz w:val="20"/>
          <w:szCs w:val="20"/>
        </w:rPr>
        <w:lastRenderedPageBreak/>
        <w:t>Източници:</w:t>
      </w:r>
    </w:p>
    <w:p w:rsidR="003A1859" w:rsidRPr="00AD211D" w:rsidRDefault="003A1859" w:rsidP="003A18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AD211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и цивилизация“, Петър Ангелов, Цветана Георгиева, Мария Радева, Изд. „Прозорец“, София, 2014 г.</w:t>
      </w:r>
    </w:p>
    <w:p w:rsidR="003A1859" w:rsidRPr="00AD211D" w:rsidRDefault="003A1859" w:rsidP="003A18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AD211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„История на България“, онлайн библиотека, съдържаща публикации на български историци.</w:t>
      </w:r>
    </w:p>
    <w:p w:rsidR="003A1859" w:rsidRPr="00AD211D" w:rsidRDefault="003A1859" w:rsidP="003A18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</w:pPr>
      <w:r w:rsidRPr="00AD211D">
        <w:rPr>
          <w:rFonts w:ascii="Times New Roman" w:hAnsi="Times New Roman" w:cs="Times New Roman"/>
          <w:b/>
          <w:i/>
          <w:sz w:val="20"/>
          <w:szCs w:val="20"/>
          <w:shd w:val="clear" w:color="auto" w:fill="FFFFFF"/>
        </w:rPr>
        <w:t>„Учебник по родинознание“, Иван Георгиев, Димитър Лазов, Светлозар Димитров, Изд. „Илия Вълчев“, 2016 г.</w:t>
      </w:r>
    </w:p>
    <w:sectPr w:rsidR="003A1859" w:rsidRPr="00AD211D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DA0" w:rsidRDefault="00FE6DA0" w:rsidP="00FE6DA0">
      <w:pPr>
        <w:spacing w:after="0" w:line="240" w:lineRule="auto"/>
      </w:pPr>
      <w:r>
        <w:separator/>
      </w:r>
    </w:p>
  </w:endnote>
  <w:endnote w:type="continuationSeparator" w:id="0">
    <w:p w:rsidR="00FE6DA0" w:rsidRDefault="00FE6DA0" w:rsidP="00F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344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DA0" w:rsidRDefault="00FE6D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737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E6DA0" w:rsidRDefault="00FE6D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DA0" w:rsidRDefault="00FE6DA0" w:rsidP="00FE6DA0">
      <w:pPr>
        <w:spacing w:after="0" w:line="240" w:lineRule="auto"/>
      </w:pPr>
      <w:r>
        <w:separator/>
      </w:r>
    </w:p>
  </w:footnote>
  <w:footnote w:type="continuationSeparator" w:id="0">
    <w:p w:rsidR="00FE6DA0" w:rsidRDefault="00FE6DA0" w:rsidP="00FE6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4429C"/>
    <w:multiLevelType w:val="hybridMultilevel"/>
    <w:tmpl w:val="54C8ED0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66"/>
    <w:rsid w:val="00036B42"/>
    <w:rsid w:val="00047374"/>
    <w:rsid w:val="000D1866"/>
    <w:rsid w:val="000E7C44"/>
    <w:rsid w:val="00106B9B"/>
    <w:rsid w:val="00136A29"/>
    <w:rsid w:val="00193FD6"/>
    <w:rsid w:val="001F07CC"/>
    <w:rsid w:val="00215C2E"/>
    <w:rsid w:val="0022771C"/>
    <w:rsid w:val="0028032D"/>
    <w:rsid w:val="00284868"/>
    <w:rsid w:val="002953DA"/>
    <w:rsid w:val="002C056A"/>
    <w:rsid w:val="00300A99"/>
    <w:rsid w:val="00311D01"/>
    <w:rsid w:val="003229C8"/>
    <w:rsid w:val="00340023"/>
    <w:rsid w:val="00360EED"/>
    <w:rsid w:val="00366385"/>
    <w:rsid w:val="003867E2"/>
    <w:rsid w:val="003A1859"/>
    <w:rsid w:val="003A7443"/>
    <w:rsid w:val="003C129A"/>
    <w:rsid w:val="003C559B"/>
    <w:rsid w:val="003F45EA"/>
    <w:rsid w:val="004A0CC7"/>
    <w:rsid w:val="004B24FC"/>
    <w:rsid w:val="004E29FA"/>
    <w:rsid w:val="005460A4"/>
    <w:rsid w:val="005C102F"/>
    <w:rsid w:val="005C122D"/>
    <w:rsid w:val="00682970"/>
    <w:rsid w:val="006938B1"/>
    <w:rsid w:val="006A0CCA"/>
    <w:rsid w:val="00714795"/>
    <w:rsid w:val="0076667D"/>
    <w:rsid w:val="007A5E8F"/>
    <w:rsid w:val="00817185"/>
    <w:rsid w:val="008A376E"/>
    <w:rsid w:val="00955B74"/>
    <w:rsid w:val="00955E91"/>
    <w:rsid w:val="00A059BE"/>
    <w:rsid w:val="00A51368"/>
    <w:rsid w:val="00AB2172"/>
    <w:rsid w:val="00AD211D"/>
    <w:rsid w:val="00AD32B4"/>
    <w:rsid w:val="00AD510C"/>
    <w:rsid w:val="00AE4B23"/>
    <w:rsid w:val="00B039CA"/>
    <w:rsid w:val="00B0676E"/>
    <w:rsid w:val="00B2685A"/>
    <w:rsid w:val="00B45F2B"/>
    <w:rsid w:val="00B95A8C"/>
    <w:rsid w:val="00BA786C"/>
    <w:rsid w:val="00BF6EF0"/>
    <w:rsid w:val="00C137E1"/>
    <w:rsid w:val="00C225FC"/>
    <w:rsid w:val="00CA0BC8"/>
    <w:rsid w:val="00CD69B2"/>
    <w:rsid w:val="00D0485A"/>
    <w:rsid w:val="00D105C8"/>
    <w:rsid w:val="00D51852"/>
    <w:rsid w:val="00D5678F"/>
    <w:rsid w:val="00D65A71"/>
    <w:rsid w:val="00DA214E"/>
    <w:rsid w:val="00DF2B5C"/>
    <w:rsid w:val="00EB0302"/>
    <w:rsid w:val="00ED509E"/>
    <w:rsid w:val="00EE63BE"/>
    <w:rsid w:val="00F10BA9"/>
    <w:rsid w:val="00F14977"/>
    <w:rsid w:val="00F374B2"/>
    <w:rsid w:val="00F54C21"/>
    <w:rsid w:val="00F6404A"/>
    <w:rsid w:val="00F771C6"/>
    <w:rsid w:val="00FB5DED"/>
    <w:rsid w:val="00FE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EBE19-EB85-41C0-B8CD-58FA2F2B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unhideWhenUsed/>
    <w:rsid w:val="00955B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60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6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DA0"/>
  </w:style>
  <w:style w:type="paragraph" w:styleId="Footer">
    <w:name w:val="footer"/>
    <w:basedOn w:val="Normal"/>
    <w:link w:val="FooterChar"/>
    <w:uiPriority w:val="99"/>
    <w:unhideWhenUsed/>
    <w:rsid w:val="00FE6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9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50</cp:revision>
  <dcterms:created xsi:type="dcterms:W3CDTF">2017-10-14T12:53:00Z</dcterms:created>
  <dcterms:modified xsi:type="dcterms:W3CDTF">2017-10-17T10:51:00Z</dcterms:modified>
</cp:coreProperties>
</file>